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19"/>
      </w:tblGrid>
      <w:tr w:rsidR="0036590F" w:rsidRPr="00015CC5" w14:paraId="7C80BEA2" w14:textId="77777777" w:rsidTr="007857B4">
        <w:tc>
          <w:tcPr>
            <w:tcW w:w="4889" w:type="dxa"/>
          </w:tcPr>
          <w:p w14:paraId="6A2E14AA" w14:textId="0FD542CD" w:rsidR="0036590F" w:rsidRPr="00015CC5" w:rsidRDefault="0036590F" w:rsidP="00E83163">
            <w:pPr>
              <w:snapToGrid w:val="0"/>
              <w:spacing w:before="120" w:after="120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015C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015C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015C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015C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015CC5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Nr sprawy: 0601-ILZ.260</w:t>
            </w:r>
            <w:r w:rsidR="00334E1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.3.</w:t>
            </w:r>
            <w:r w:rsidRPr="00015CC5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20</w:t>
            </w:r>
            <w:r w:rsidR="009F3546" w:rsidRPr="00015CC5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2</w:t>
            </w:r>
            <w:r w:rsidR="00C32019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6</w:t>
            </w:r>
          </w:p>
        </w:tc>
        <w:tc>
          <w:tcPr>
            <w:tcW w:w="4819" w:type="dxa"/>
          </w:tcPr>
          <w:p w14:paraId="04DBBA25" w14:textId="77777777" w:rsidR="0036590F" w:rsidRPr="00015CC5" w:rsidRDefault="00131183" w:rsidP="00154065">
            <w:pPr>
              <w:snapToGrid w:val="0"/>
              <w:spacing w:before="120" w:after="120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</w:pPr>
            <w:r w:rsidRPr="00015CC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 xml:space="preserve">Załącznik nr </w:t>
            </w:r>
            <w:r w:rsidR="008E3EA0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3</w:t>
            </w:r>
            <w:r w:rsidR="00532646" w:rsidRPr="00015CC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 xml:space="preserve"> </w:t>
            </w:r>
            <w:r w:rsidRPr="00015CC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do S</w:t>
            </w:r>
            <w:r w:rsidR="0036590F" w:rsidRPr="00015CC5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WZ</w:t>
            </w:r>
          </w:p>
        </w:tc>
      </w:tr>
    </w:tbl>
    <w:p w14:paraId="721E3899" w14:textId="77777777" w:rsidR="0036590F" w:rsidRPr="00015CC5" w:rsidRDefault="0036590F" w:rsidP="0036590F">
      <w:pPr>
        <w:rPr>
          <w:rFonts w:asciiTheme="minorHAnsi" w:hAnsiTheme="minorHAnsi" w:cstheme="minorHAnsi"/>
        </w:rPr>
      </w:pPr>
    </w:p>
    <w:p w14:paraId="0C6E2738" w14:textId="77777777" w:rsidR="0036590F" w:rsidRPr="00015CC5" w:rsidRDefault="0036590F" w:rsidP="0036590F">
      <w:pPr>
        <w:rPr>
          <w:rFonts w:asciiTheme="minorHAnsi" w:hAnsiTheme="minorHAnsi" w:cstheme="minorHAnsi"/>
        </w:rPr>
      </w:pPr>
    </w:p>
    <w:tbl>
      <w:tblPr>
        <w:tblW w:w="0" w:type="auto"/>
        <w:tblInd w:w="2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</w:tblGrid>
      <w:tr w:rsidR="0036590F" w:rsidRPr="003C6EF7" w14:paraId="582B37D6" w14:textId="77777777" w:rsidTr="007857B4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14:paraId="78E33687" w14:textId="77777777" w:rsidR="00A427FE" w:rsidRPr="003C6EF7" w:rsidRDefault="00A427FE" w:rsidP="004A7D94">
            <w:pPr>
              <w:tabs>
                <w:tab w:val="left" w:pos="240"/>
              </w:tabs>
              <w:snapToGrid w:val="0"/>
              <w:spacing w:after="12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3C6EF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nazwa Wykonawcy / podmiotu udostępniającego zasoby</w:t>
            </w:r>
          </w:p>
          <w:p w14:paraId="3FAFD92C" w14:textId="77777777" w:rsidR="0036590F" w:rsidRPr="003C6EF7" w:rsidRDefault="0036590F" w:rsidP="007857B4">
            <w:pPr>
              <w:tabs>
                <w:tab w:val="left" w:pos="240"/>
              </w:tabs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  <w:tr w:rsidR="0036590F" w:rsidRPr="003C6EF7" w14:paraId="0EA4CD2C" w14:textId="77777777" w:rsidTr="007857B4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14:paraId="0D09F831" w14:textId="77777777" w:rsidR="0036590F" w:rsidRPr="003C6EF7" w:rsidRDefault="0036590F" w:rsidP="007857B4">
            <w:pPr>
              <w:tabs>
                <w:tab w:val="left" w:pos="240"/>
                <w:tab w:val="left" w:pos="1470"/>
              </w:tabs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3C6EF7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adres</w:t>
            </w:r>
          </w:p>
          <w:p w14:paraId="52833569" w14:textId="77777777" w:rsidR="0036590F" w:rsidRPr="003C6EF7" w:rsidRDefault="0036590F" w:rsidP="007857B4">
            <w:pPr>
              <w:tabs>
                <w:tab w:val="left" w:pos="240"/>
                <w:tab w:val="left" w:pos="1470"/>
              </w:tabs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</w:tbl>
    <w:p w14:paraId="635FC429" w14:textId="77777777" w:rsidR="00AB4B53" w:rsidRPr="00773BF9" w:rsidRDefault="00AB4B53" w:rsidP="0036590F">
      <w:pPr>
        <w:spacing w:line="276" w:lineRule="auto"/>
        <w:jc w:val="center"/>
        <w:rPr>
          <w:rFonts w:asciiTheme="minorHAnsi" w:hAnsiTheme="minorHAnsi" w:cstheme="minorHAnsi"/>
          <w:b/>
          <w:sz w:val="12"/>
          <w:szCs w:val="12"/>
        </w:rPr>
      </w:pPr>
    </w:p>
    <w:p w14:paraId="6BF5350E" w14:textId="5084F521" w:rsidR="0036590F" w:rsidRPr="003B545A" w:rsidRDefault="0036590F" w:rsidP="0036590F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B545A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14:paraId="390143F6" w14:textId="7A136DE2" w:rsidR="00A427FE" w:rsidRPr="00A427FE" w:rsidRDefault="00A427FE" w:rsidP="00A427FE">
      <w:pPr>
        <w:pStyle w:val="Akapitzlist"/>
        <w:spacing w:before="120" w:after="120"/>
        <w:ind w:left="567"/>
        <w:contextualSpacing w:val="0"/>
        <w:jc w:val="center"/>
        <w:rPr>
          <w:rFonts w:asciiTheme="minorHAnsi" w:hAnsiTheme="minorHAnsi" w:cstheme="minorHAnsi"/>
          <w:sz w:val="22"/>
          <w:szCs w:val="22"/>
        </w:rPr>
      </w:pPr>
      <w:r w:rsidRPr="00A427FE">
        <w:rPr>
          <w:rFonts w:asciiTheme="minorHAnsi" w:hAnsiTheme="minorHAnsi" w:cstheme="minorHAnsi"/>
          <w:sz w:val="22"/>
          <w:szCs w:val="22"/>
        </w:rPr>
        <w:t xml:space="preserve">składane na podstawie § 2 ust. 1 pkt 7 rozporządzenia Ministra Rozwoju Pracy i Technologii z dnia 23 grudnia 2020 r. </w:t>
      </w:r>
      <w:r w:rsidRPr="00A427FE">
        <w:rPr>
          <w:rFonts w:asciiTheme="minorHAnsi" w:hAnsiTheme="minorHAnsi" w:cstheme="minorHAnsi"/>
          <w:i/>
          <w:sz w:val="22"/>
          <w:szCs w:val="22"/>
        </w:rPr>
        <w:t>w sprawie podmiotowych środków dowodowych oraz innych dokumentów lub oświadczeń, jakich może żądać zamawiający od wykonawcy</w:t>
      </w:r>
      <w:r w:rsidRPr="00A427FE">
        <w:rPr>
          <w:rFonts w:asciiTheme="minorHAnsi" w:hAnsiTheme="minorHAnsi" w:cstheme="minorHAnsi"/>
          <w:sz w:val="22"/>
          <w:szCs w:val="22"/>
        </w:rPr>
        <w:t xml:space="preserve"> (Dz.U. z 2020 r., poz. 2415</w:t>
      </w:r>
      <w:r w:rsidR="00C32019">
        <w:rPr>
          <w:rFonts w:asciiTheme="minorHAnsi" w:hAnsiTheme="minorHAnsi" w:cstheme="minorHAnsi"/>
          <w:sz w:val="22"/>
          <w:szCs w:val="22"/>
        </w:rPr>
        <w:t xml:space="preserve"> ze zm.</w:t>
      </w:r>
      <w:r w:rsidRPr="00A427FE">
        <w:rPr>
          <w:rFonts w:asciiTheme="minorHAnsi" w:hAnsiTheme="minorHAnsi" w:cstheme="minorHAnsi"/>
          <w:sz w:val="22"/>
          <w:szCs w:val="22"/>
        </w:rPr>
        <w:t>)</w:t>
      </w:r>
    </w:p>
    <w:p w14:paraId="0099012C" w14:textId="303E7B21" w:rsidR="00063A27" w:rsidRPr="003B545A" w:rsidRDefault="0001220F" w:rsidP="00186B1C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B545A">
        <w:rPr>
          <w:rFonts w:asciiTheme="minorHAnsi" w:hAnsiTheme="minorHAnsi" w:cstheme="minorHAnsi"/>
          <w:b/>
          <w:sz w:val="28"/>
          <w:szCs w:val="28"/>
        </w:rPr>
        <w:t>O A</w:t>
      </w:r>
      <w:r w:rsidR="007C2F16" w:rsidRPr="003B545A">
        <w:rPr>
          <w:rFonts w:asciiTheme="minorHAnsi" w:hAnsiTheme="minorHAnsi" w:cstheme="minorHAnsi"/>
          <w:b/>
          <w:sz w:val="28"/>
          <w:szCs w:val="28"/>
        </w:rPr>
        <w:t>K</w:t>
      </w:r>
      <w:r w:rsidR="00083B7C" w:rsidRPr="003B545A">
        <w:rPr>
          <w:rFonts w:asciiTheme="minorHAnsi" w:hAnsiTheme="minorHAnsi" w:cstheme="minorHAnsi"/>
          <w:b/>
          <w:sz w:val="28"/>
          <w:szCs w:val="28"/>
        </w:rPr>
        <w:t>T</w:t>
      </w:r>
      <w:r w:rsidR="007C2F16" w:rsidRPr="003B545A">
        <w:rPr>
          <w:rFonts w:asciiTheme="minorHAnsi" w:hAnsiTheme="minorHAnsi" w:cstheme="minorHAnsi"/>
          <w:b/>
          <w:sz w:val="28"/>
          <w:szCs w:val="28"/>
        </w:rPr>
        <w:t xml:space="preserve">UALNOŚCI INFORMACJI </w:t>
      </w:r>
      <w:r w:rsidR="00DF3F00" w:rsidRPr="003B545A">
        <w:rPr>
          <w:rFonts w:asciiTheme="minorHAnsi" w:hAnsiTheme="minorHAnsi" w:cstheme="minorHAnsi"/>
          <w:b/>
          <w:sz w:val="28"/>
          <w:szCs w:val="28"/>
        </w:rPr>
        <w:t xml:space="preserve">W ZAKRESIE </w:t>
      </w:r>
    </w:p>
    <w:p w14:paraId="08CEAF6F" w14:textId="688E5000" w:rsidR="007C2F16" w:rsidRPr="003B545A" w:rsidRDefault="007C2F16" w:rsidP="00186B1C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B545A">
        <w:rPr>
          <w:rFonts w:asciiTheme="minorHAnsi" w:hAnsiTheme="minorHAnsi" w:cstheme="minorHAnsi"/>
          <w:b/>
          <w:sz w:val="28"/>
          <w:szCs w:val="28"/>
        </w:rPr>
        <w:t xml:space="preserve">BRAKU PODSTAW DO WYKLUCZENIA </w:t>
      </w:r>
      <w:r w:rsidR="00DF3F00" w:rsidRPr="003B545A">
        <w:rPr>
          <w:rFonts w:asciiTheme="minorHAnsi" w:hAnsiTheme="minorHAnsi" w:cstheme="minorHAnsi"/>
          <w:b/>
          <w:sz w:val="28"/>
          <w:szCs w:val="28"/>
        </w:rPr>
        <w:t>Z POSTĘPOWANIA</w:t>
      </w:r>
    </w:p>
    <w:p w14:paraId="7C2CDC82" w14:textId="77777777" w:rsidR="00CE1D6A" w:rsidRPr="00773BF9" w:rsidRDefault="00CE1D6A" w:rsidP="0036590F">
      <w:pPr>
        <w:jc w:val="both"/>
        <w:rPr>
          <w:rFonts w:asciiTheme="minorHAnsi" w:hAnsiTheme="minorHAnsi" w:cstheme="minorHAnsi"/>
          <w:sz w:val="12"/>
          <w:szCs w:val="12"/>
        </w:rPr>
      </w:pPr>
    </w:p>
    <w:p w14:paraId="601472DB" w14:textId="532F0CEE" w:rsidR="00CE1D6A" w:rsidRPr="00C32019" w:rsidRDefault="00AB2940" w:rsidP="00A427FE">
      <w:pPr>
        <w:jc w:val="both"/>
        <w:rPr>
          <w:rFonts w:asciiTheme="minorHAnsi" w:hAnsiTheme="minorHAnsi" w:cstheme="minorHAnsi"/>
          <w:b/>
          <w:bCs/>
          <w:i/>
        </w:rPr>
      </w:pPr>
      <w:r>
        <w:rPr>
          <w:rFonts w:ascii="Calibri" w:hAnsi="Calibri"/>
        </w:rPr>
        <w:t>Na potrzeby postępowania o udzielenie zamówienia publicznego prowadzonego w trybie podstawowym z możliwością negocjacji (art. 275 pkt 2 ustawy Pzp)</w:t>
      </w:r>
      <w:r w:rsidR="000473A2" w:rsidRPr="00015CC5">
        <w:rPr>
          <w:rFonts w:asciiTheme="minorHAnsi" w:hAnsiTheme="minorHAnsi" w:cstheme="minorHAnsi"/>
        </w:rPr>
        <w:t xml:space="preserve"> </w:t>
      </w:r>
      <w:r w:rsidR="001458A8" w:rsidRPr="001458A8">
        <w:rPr>
          <w:rFonts w:asciiTheme="minorHAnsi" w:hAnsiTheme="minorHAnsi" w:cstheme="minorHAnsi"/>
        </w:rPr>
        <w:t xml:space="preserve">na </w:t>
      </w:r>
      <w:r w:rsidR="00267B96">
        <w:rPr>
          <w:rFonts w:asciiTheme="minorHAnsi" w:hAnsiTheme="minorHAnsi" w:cstheme="minorHAnsi"/>
          <w:b/>
          <w:i/>
          <w:iCs/>
        </w:rPr>
        <w:t xml:space="preserve">dostawę </w:t>
      </w:r>
      <w:r w:rsidR="00267B96">
        <w:rPr>
          <w:rFonts w:asciiTheme="minorHAnsi" w:hAnsiTheme="minorHAnsi" w:cstheme="minorHAnsi"/>
          <w:b/>
          <w:i/>
          <w:iCs/>
          <w:szCs w:val="28"/>
        </w:rPr>
        <w:t>sprzętu l</w:t>
      </w:r>
      <w:r w:rsidR="00267B96">
        <w:rPr>
          <w:rFonts w:asciiTheme="minorHAnsi" w:hAnsiTheme="minorHAnsi" w:cstheme="minorHAnsi"/>
          <w:b/>
          <w:bCs/>
          <w:i/>
          <w:iCs/>
          <w:szCs w:val="28"/>
        </w:rPr>
        <w:t xml:space="preserve">aboratoryjnego realizowaną </w:t>
      </w:r>
      <w:r w:rsidR="00267B96">
        <w:rPr>
          <w:rFonts w:asciiTheme="minorHAnsi" w:hAnsiTheme="minorHAnsi" w:cstheme="minorHAnsi"/>
          <w:b/>
          <w:bCs/>
          <w:i/>
          <w:iCs/>
        </w:rPr>
        <w:t>w ramach projektu nr 101181558 „Wzmocnienie potencjału analitycznego laboratoriów celnych dla bezpieczeństwa zewnętrznych granic i realizacji polityk Unii Europejskiej”, na potrzeby Izby Administracji Skarbowej w Lublinie</w:t>
      </w:r>
      <w:r w:rsidR="00C32019">
        <w:rPr>
          <w:rFonts w:asciiTheme="minorHAnsi" w:hAnsiTheme="minorHAnsi" w:cstheme="minorHAnsi"/>
          <w:b/>
          <w:bCs/>
          <w:i/>
        </w:rPr>
        <w:t xml:space="preserve"> </w:t>
      </w:r>
      <w:r w:rsidR="00555659" w:rsidRPr="00A427FE">
        <w:rPr>
          <w:rFonts w:asciiTheme="minorHAnsi" w:hAnsiTheme="minorHAnsi" w:cstheme="minorHAnsi"/>
        </w:rPr>
        <w:t>– nr sprawy 0601 ILZ.260</w:t>
      </w:r>
      <w:r w:rsidR="00334E1F">
        <w:rPr>
          <w:rFonts w:asciiTheme="minorHAnsi" w:hAnsiTheme="minorHAnsi" w:cstheme="minorHAnsi"/>
        </w:rPr>
        <w:t>.3.</w:t>
      </w:r>
      <w:r w:rsidR="001458A8">
        <w:rPr>
          <w:rFonts w:asciiTheme="minorHAnsi" w:hAnsiTheme="minorHAnsi" w:cstheme="minorHAnsi"/>
        </w:rPr>
        <w:t>202</w:t>
      </w:r>
      <w:r w:rsidR="00C32019">
        <w:rPr>
          <w:rFonts w:asciiTheme="minorHAnsi" w:hAnsiTheme="minorHAnsi" w:cstheme="minorHAnsi"/>
        </w:rPr>
        <w:t>6</w:t>
      </w:r>
      <w:r w:rsidR="00CE1D6A" w:rsidRPr="00A427FE">
        <w:rPr>
          <w:rFonts w:asciiTheme="minorHAnsi" w:hAnsiTheme="minorHAnsi" w:cstheme="minorHAnsi"/>
        </w:rPr>
        <w:t>,</w:t>
      </w:r>
      <w:r w:rsidR="00CE1D6A" w:rsidRPr="00015CC5">
        <w:rPr>
          <w:rFonts w:asciiTheme="minorHAnsi" w:hAnsiTheme="minorHAnsi" w:cstheme="minorHAnsi"/>
          <w:i/>
        </w:rPr>
        <w:t xml:space="preserve"> </w:t>
      </w:r>
      <w:r w:rsidR="00CE1D6A" w:rsidRPr="00015CC5">
        <w:rPr>
          <w:rFonts w:asciiTheme="minorHAnsi" w:hAnsiTheme="minorHAnsi" w:cstheme="minorHAnsi"/>
        </w:rPr>
        <w:t>oświadczam, co następuje:</w:t>
      </w:r>
    </w:p>
    <w:p w14:paraId="0B8714F4" w14:textId="77777777" w:rsidR="00CE6E5E" w:rsidRPr="00015CC5" w:rsidRDefault="00CE6E5E" w:rsidP="00CE1D6A">
      <w:pPr>
        <w:ind w:firstLine="851"/>
        <w:jc w:val="both"/>
        <w:rPr>
          <w:rFonts w:asciiTheme="minorHAnsi" w:hAnsiTheme="minorHAnsi" w:cstheme="minorHAnsi"/>
          <w:b/>
          <w:color w:val="000000"/>
        </w:rPr>
      </w:pPr>
    </w:p>
    <w:p w14:paraId="6991AD0D" w14:textId="77777777" w:rsidR="00C32019" w:rsidRPr="00AF7628" w:rsidRDefault="00C32019" w:rsidP="00C32019">
      <w:pPr>
        <w:numPr>
          <w:ilvl w:val="0"/>
          <w:numId w:val="1"/>
        </w:numPr>
        <w:shd w:val="clear" w:color="auto" w:fill="D9D9D9" w:themeFill="background1" w:themeFillShade="D9"/>
        <w:spacing w:before="240" w:after="120"/>
        <w:ind w:left="357" w:hanging="357"/>
        <w:rPr>
          <w:rFonts w:asciiTheme="minorHAnsi" w:hAnsiTheme="minorHAnsi" w:cstheme="minorHAnsi"/>
          <w:b/>
        </w:rPr>
      </w:pPr>
      <w:r w:rsidRPr="00AF7628">
        <w:rPr>
          <w:rFonts w:asciiTheme="minorHAnsi" w:hAnsiTheme="minorHAnsi" w:cstheme="minorHAnsi"/>
          <w:b/>
        </w:rPr>
        <w:t>OŚWIADCZENIE DOTYCZĄCE:</w:t>
      </w:r>
    </w:p>
    <w:p w14:paraId="14A8A869" w14:textId="77777777" w:rsidR="00C32019" w:rsidRPr="00334E1F" w:rsidRDefault="00C32019" w:rsidP="00C32019">
      <w:pPr>
        <w:pStyle w:val="Akapitzlist"/>
        <w:numPr>
          <w:ilvl w:val="0"/>
          <w:numId w:val="11"/>
        </w:numPr>
        <w:spacing w:after="120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34E1F">
        <w:rPr>
          <w:rFonts w:asciiTheme="minorHAnsi" w:hAnsiTheme="minorHAnsi" w:cstheme="minorHAnsi"/>
          <w:sz w:val="22"/>
          <w:szCs w:val="22"/>
        </w:rPr>
        <w:t>Wykonawcy* / każdego z wykonawców wspólnie ubiegających się o udzielenie zamówienia*</w:t>
      </w:r>
    </w:p>
    <w:p w14:paraId="25519212" w14:textId="77777777" w:rsidR="00C32019" w:rsidRPr="00334E1F" w:rsidRDefault="00C32019" w:rsidP="00C32019">
      <w:pPr>
        <w:pStyle w:val="Akapitzlist"/>
        <w:numPr>
          <w:ilvl w:val="0"/>
          <w:numId w:val="11"/>
        </w:numPr>
        <w:spacing w:after="120"/>
        <w:ind w:left="567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334E1F">
        <w:rPr>
          <w:rFonts w:asciiTheme="minorHAnsi" w:hAnsiTheme="minorHAnsi" w:cstheme="minorHAnsi"/>
          <w:sz w:val="22"/>
          <w:szCs w:val="22"/>
        </w:rPr>
        <w:t xml:space="preserve">Podmiotu udostępniającego zasoby </w:t>
      </w:r>
      <w:r w:rsidRPr="00334E1F">
        <w:rPr>
          <w:rFonts w:asciiTheme="minorHAnsi" w:hAnsiTheme="minorHAnsi" w:cstheme="minorHAnsi"/>
          <w:b/>
          <w:sz w:val="22"/>
          <w:szCs w:val="22"/>
        </w:rPr>
        <w:t>*</w:t>
      </w:r>
    </w:p>
    <w:p w14:paraId="455D92C8" w14:textId="77777777" w:rsidR="00C32019" w:rsidRPr="00AF7628" w:rsidRDefault="00C32019" w:rsidP="00C32019">
      <w:pPr>
        <w:pStyle w:val="Akapitzlist"/>
        <w:spacing w:before="120" w:after="120"/>
        <w:ind w:left="142"/>
        <w:jc w:val="both"/>
        <w:rPr>
          <w:rFonts w:asciiTheme="minorHAnsi" w:hAnsiTheme="minorHAnsi" w:cstheme="minorHAnsi"/>
          <w:b/>
          <w:i/>
          <w:color w:val="FF0000"/>
        </w:rPr>
      </w:pPr>
      <w:r w:rsidRPr="00AF7628">
        <w:rPr>
          <w:rFonts w:asciiTheme="minorHAnsi" w:hAnsiTheme="minorHAnsi" w:cstheme="minorHAnsi"/>
          <w:b/>
          <w:i/>
          <w:color w:val="FF0000"/>
        </w:rPr>
        <w:t>*niepotrzebne skreślić</w:t>
      </w:r>
    </w:p>
    <w:p w14:paraId="31D4DF1E" w14:textId="77777777" w:rsidR="00C32019" w:rsidRPr="00AF7628" w:rsidRDefault="00C32019" w:rsidP="00C32019">
      <w:pPr>
        <w:spacing w:after="120"/>
        <w:rPr>
          <w:rFonts w:asciiTheme="minorHAnsi" w:hAnsiTheme="minorHAnsi" w:cstheme="minorHAnsi"/>
        </w:rPr>
      </w:pPr>
      <w:r w:rsidRPr="00AF7628">
        <w:rPr>
          <w:rFonts w:asciiTheme="minorHAnsi" w:hAnsiTheme="minorHAnsi" w:cstheme="minorHAnsi"/>
        </w:rPr>
        <w:t>Oświadczam, że wszelkie informacje złożone przez:</w:t>
      </w:r>
    </w:p>
    <w:p w14:paraId="4E806148" w14:textId="77777777" w:rsidR="00C32019" w:rsidRPr="00F20483" w:rsidRDefault="00C32019" w:rsidP="00C32019">
      <w:pPr>
        <w:rPr>
          <w:rFonts w:asciiTheme="minorHAnsi" w:hAnsiTheme="minorHAnsi" w:cstheme="minorHAnsi"/>
          <w:sz w:val="16"/>
          <w:szCs w:val="16"/>
        </w:rPr>
      </w:pPr>
    </w:p>
    <w:p w14:paraId="2E20E9C3" w14:textId="77777777" w:rsidR="00C32019" w:rsidRPr="00962576" w:rsidRDefault="00C32019" w:rsidP="00C32019">
      <w:pPr>
        <w:rPr>
          <w:rFonts w:asciiTheme="minorHAnsi" w:hAnsiTheme="minorHAnsi" w:cstheme="minorHAnsi"/>
          <w:sz w:val="22"/>
          <w:szCs w:val="22"/>
        </w:rPr>
      </w:pPr>
      <w:r w:rsidRPr="0096257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………………………………………………………………………………………….………..…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  <w:r w:rsidRPr="00962576">
        <w:rPr>
          <w:rFonts w:asciiTheme="minorHAnsi" w:hAnsiTheme="minorHAnsi" w:cstheme="minorHAnsi"/>
          <w:sz w:val="22"/>
          <w:szCs w:val="22"/>
        </w:rPr>
        <w:t>……..……</w:t>
      </w:r>
    </w:p>
    <w:p w14:paraId="3FB4B92E" w14:textId="77777777" w:rsidR="00C32019" w:rsidRPr="00962576" w:rsidRDefault="00C32019" w:rsidP="00C32019">
      <w:pPr>
        <w:spacing w:after="120"/>
        <w:jc w:val="center"/>
        <w:rPr>
          <w:rFonts w:asciiTheme="minorHAnsi" w:hAnsiTheme="minorHAnsi" w:cstheme="minorHAnsi"/>
          <w:i/>
          <w:sz w:val="20"/>
          <w:szCs w:val="22"/>
        </w:rPr>
      </w:pPr>
      <w:r w:rsidRPr="00962576">
        <w:rPr>
          <w:rFonts w:asciiTheme="minorHAnsi" w:hAnsiTheme="minorHAnsi" w:cstheme="minorHAnsi"/>
          <w:i/>
          <w:iCs/>
          <w:sz w:val="20"/>
          <w:szCs w:val="22"/>
        </w:rPr>
        <w:t>(podać pełną nazwę firmy (wykonawcy, podmiotu udostepniającego zasoby), adres, a także w zależności od podmiotu: NIP/PESEL, KRS/CEiDG)</w:t>
      </w:r>
      <w:r w:rsidRPr="00962576">
        <w:rPr>
          <w:rFonts w:asciiTheme="minorHAnsi" w:hAnsiTheme="minorHAnsi" w:cstheme="minorHAnsi"/>
          <w:i/>
          <w:sz w:val="20"/>
          <w:szCs w:val="22"/>
        </w:rPr>
        <w:t>,</w:t>
      </w:r>
    </w:p>
    <w:p w14:paraId="1330DD4D" w14:textId="19B18F8B" w:rsidR="00C32019" w:rsidRDefault="00C32019" w:rsidP="00F20483">
      <w:pPr>
        <w:jc w:val="both"/>
        <w:rPr>
          <w:rFonts w:asciiTheme="minorHAnsi" w:hAnsiTheme="minorHAnsi" w:cstheme="minorHAnsi"/>
          <w:b/>
        </w:rPr>
      </w:pPr>
      <w:r w:rsidRPr="00AF7628">
        <w:rPr>
          <w:rFonts w:asciiTheme="minorHAnsi" w:hAnsiTheme="minorHAnsi" w:cstheme="minorHAnsi"/>
        </w:rPr>
        <w:t xml:space="preserve">zawarte w oświadczeniu, złożonym w przedmiotowym postępowaniu na </w:t>
      </w:r>
      <w:r w:rsidRPr="00AF7628">
        <w:rPr>
          <w:rFonts w:asciiTheme="minorHAnsi" w:hAnsiTheme="minorHAnsi" w:cstheme="minorHAnsi"/>
          <w:bCs/>
        </w:rPr>
        <w:t xml:space="preserve">podstawie art. 125 ust. 1 </w:t>
      </w:r>
      <w:r w:rsidRPr="00AF7628">
        <w:rPr>
          <w:rFonts w:asciiTheme="minorHAnsi" w:hAnsiTheme="minorHAnsi" w:cstheme="minorHAnsi"/>
          <w:lang w:eastAsia="pl-PL"/>
        </w:rPr>
        <w:t xml:space="preserve">ustawy z dnia 11 września  2019 r. </w:t>
      </w:r>
      <w:r w:rsidRPr="00AF7628">
        <w:rPr>
          <w:rFonts w:asciiTheme="minorHAnsi" w:hAnsiTheme="minorHAnsi" w:cstheme="minorHAnsi"/>
          <w:i/>
          <w:lang w:eastAsia="pl-PL"/>
        </w:rPr>
        <w:t>Prawo zamówień publicznych</w:t>
      </w:r>
      <w:r w:rsidRPr="00AF7628">
        <w:rPr>
          <w:rFonts w:asciiTheme="minorHAnsi" w:hAnsiTheme="minorHAnsi" w:cstheme="minorHAnsi"/>
          <w:lang w:eastAsia="pl-PL"/>
        </w:rPr>
        <w:t xml:space="preserve"> (tekst jednolity: Dz.U. z 2024 r., poz. 1320)</w:t>
      </w:r>
      <w:r w:rsidRPr="00AF7628">
        <w:rPr>
          <w:rFonts w:asciiTheme="minorHAnsi" w:hAnsiTheme="minorHAnsi" w:cstheme="minorHAnsi"/>
          <w:i/>
          <w:lang w:eastAsia="pl-PL"/>
        </w:rPr>
        <w:t xml:space="preserve"> </w:t>
      </w:r>
      <w:r w:rsidRPr="00AF7628">
        <w:rPr>
          <w:rFonts w:asciiTheme="minorHAnsi" w:hAnsiTheme="minorHAnsi" w:cstheme="minorHAnsi"/>
          <w:lang w:eastAsia="pl-PL"/>
        </w:rPr>
        <w:t>dalej „ustawa Pzp”</w:t>
      </w:r>
      <w:r w:rsidRPr="00AF7628">
        <w:rPr>
          <w:rFonts w:asciiTheme="minorHAnsi" w:hAnsiTheme="minorHAnsi" w:cstheme="minorHAnsi"/>
        </w:rPr>
        <w:t xml:space="preserve"> w zakresie braku podstaw wykluczenia z postępowania wskazanych w art. 108 ust. 1 pkt 1)÷6) oraz art. 109 ust. 1 pkt 1), 4)</w:t>
      </w:r>
      <w:r>
        <w:rPr>
          <w:rFonts w:asciiTheme="minorHAnsi" w:hAnsiTheme="minorHAnsi" w:cstheme="minorHAnsi"/>
        </w:rPr>
        <w:t>, 5)</w:t>
      </w:r>
      <w:r w:rsidRPr="00AF7628">
        <w:rPr>
          <w:rFonts w:asciiTheme="minorHAnsi" w:hAnsiTheme="minorHAnsi" w:cstheme="minorHAnsi"/>
        </w:rPr>
        <w:t xml:space="preserve"> i 7)÷</w:t>
      </w:r>
      <w:r>
        <w:rPr>
          <w:rFonts w:asciiTheme="minorHAnsi" w:hAnsiTheme="minorHAnsi" w:cstheme="minorHAnsi"/>
        </w:rPr>
        <w:t>10</w:t>
      </w:r>
      <w:r w:rsidRPr="00AF7628">
        <w:rPr>
          <w:rFonts w:asciiTheme="minorHAnsi" w:hAnsiTheme="minorHAnsi" w:cstheme="minorHAnsi"/>
        </w:rPr>
        <w:t xml:space="preserve">) ustawy Pzp </w:t>
      </w:r>
      <w:r w:rsidRPr="00AF7628">
        <w:rPr>
          <w:rFonts w:asciiTheme="minorHAnsi" w:hAnsiTheme="minorHAnsi" w:cstheme="minorHAnsi"/>
          <w:lang w:eastAsia="pl-PL"/>
        </w:rPr>
        <w:t xml:space="preserve">i </w:t>
      </w:r>
      <w:r w:rsidRPr="00AF7628">
        <w:rPr>
          <w:rFonts w:asciiTheme="minorHAnsi" w:hAnsiTheme="minorHAnsi" w:cstheme="minorHAnsi"/>
        </w:rPr>
        <w:t xml:space="preserve">art. 7 ust. 1 ustawy z dnia 13 kwietnia 2022 r. </w:t>
      </w:r>
      <w:r w:rsidRPr="00AF7628">
        <w:rPr>
          <w:rFonts w:asciiTheme="minorHAnsi" w:hAnsiTheme="minorHAnsi" w:cstheme="minorHAnsi"/>
          <w:i/>
        </w:rPr>
        <w:t xml:space="preserve">o szczególnych rozwiązaniach w zakresie przeciwdziałania wspieraniu agresji na Ukrainę oraz służących ochronie bezpieczeństwa </w:t>
      </w:r>
      <w:r w:rsidRPr="00F40EA6">
        <w:rPr>
          <w:rFonts w:asciiTheme="minorHAnsi" w:hAnsiTheme="minorHAnsi" w:cstheme="minorHAnsi"/>
          <w:i/>
        </w:rPr>
        <w:t xml:space="preserve">narodowego </w:t>
      </w:r>
      <w:r w:rsidRPr="00F40EA6">
        <w:rPr>
          <w:rFonts w:asciiTheme="minorHAnsi" w:eastAsiaTheme="minorHAnsi" w:hAnsiTheme="minorHAnsi" w:cstheme="minorHAnsi"/>
          <w:i/>
        </w:rPr>
        <w:t>(Dz.U. z 2025 r., poz. 514)</w:t>
      </w:r>
      <w:r w:rsidRPr="00F40EA6">
        <w:rPr>
          <w:rFonts w:asciiTheme="minorHAnsi" w:hAnsiTheme="minorHAnsi" w:cstheme="minorHAnsi"/>
        </w:rPr>
        <w:t>,</w:t>
      </w:r>
      <w:r w:rsidRPr="00AF7628">
        <w:rPr>
          <w:rFonts w:asciiTheme="minorHAnsi" w:hAnsiTheme="minorHAnsi" w:cstheme="minorHAnsi"/>
          <w:b/>
        </w:rPr>
        <w:t xml:space="preserve"> </w:t>
      </w:r>
    </w:p>
    <w:p w14:paraId="4BDC9832" w14:textId="77777777" w:rsidR="00F20483" w:rsidRPr="00F20483" w:rsidRDefault="00F20483" w:rsidP="00F20483">
      <w:pPr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54A6804E" w14:textId="77777777" w:rsidR="00C32019" w:rsidRPr="000A0300" w:rsidRDefault="00C32019" w:rsidP="00C32019">
      <w:pPr>
        <w:spacing w:after="240"/>
        <w:jc w:val="both"/>
        <w:rPr>
          <w:rFonts w:asciiTheme="minorHAnsi" w:hAnsiTheme="minorHAnsi" w:cstheme="minorHAnsi"/>
          <w:sz w:val="28"/>
          <w:szCs w:val="28"/>
        </w:rPr>
      </w:pPr>
      <w:r w:rsidRPr="000A0300">
        <w:rPr>
          <w:rFonts w:asciiTheme="minorHAnsi" w:hAnsiTheme="minorHAnsi" w:cstheme="minorHAnsi"/>
          <w:b/>
          <w:sz w:val="28"/>
          <w:szCs w:val="28"/>
        </w:rPr>
        <w:t>są aktualne na dzień złożenia niniejszego oświadczenia</w:t>
      </w:r>
      <w:r w:rsidRPr="000A0300">
        <w:rPr>
          <w:rFonts w:asciiTheme="minorHAnsi" w:hAnsiTheme="minorHAnsi" w:cstheme="minorHAnsi"/>
          <w:sz w:val="28"/>
          <w:szCs w:val="28"/>
        </w:rPr>
        <w:t>.</w:t>
      </w:r>
    </w:p>
    <w:p w14:paraId="1295060F" w14:textId="77777777" w:rsidR="00C32019" w:rsidRPr="00AF7628" w:rsidRDefault="00C32019" w:rsidP="00C32019">
      <w:pPr>
        <w:numPr>
          <w:ilvl w:val="0"/>
          <w:numId w:val="1"/>
        </w:numPr>
        <w:shd w:val="clear" w:color="auto" w:fill="D9D9D9" w:themeFill="background1" w:themeFillShade="D9"/>
        <w:spacing w:before="240" w:after="120"/>
        <w:ind w:left="357" w:hanging="357"/>
        <w:rPr>
          <w:rFonts w:asciiTheme="minorHAnsi" w:hAnsiTheme="minorHAnsi" w:cstheme="minorHAnsi"/>
          <w:b/>
        </w:rPr>
      </w:pPr>
      <w:r w:rsidRPr="00AF7628">
        <w:rPr>
          <w:rFonts w:asciiTheme="minorHAnsi" w:hAnsiTheme="minorHAnsi" w:cstheme="minorHAnsi"/>
          <w:b/>
        </w:rPr>
        <w:lastRenderedPageBreak/>
        <w:t>OŚWIADCZENIE DOTYCZĄCE PODANYCH INFORMACJI:</w:t>
      </w:r>
    </w:p>
    <w:p w14:paraId="7A161921" w14:textId="1353DAC6" w:rsidR="00C32019" w:rsidRDefault="00C32019" w:rsidP="00C32019">
      <w:pPr>
        <w:spacing w:after="120"/>
        <w:jc w:val="both"/>
        <w:rPr>
          <w:rFonts w:asciiTheme="minorHAnsi" w:hAnsiTheme="minorHAnsi" w:cstheme="minorHAnsi"/>
        </w:rPr>
      </w:pPr>
      <w:r w:rsidRPr="00AF7628">
        <w:rPr>
          <w:rFonts w:asciiTheme="minorHAnsi" w:hAnsiTheme="minorHAnsi" w:cstheme="minorHAnsi"/>
        </w:rPr>
        <w:t xml:space="preserve">Oświadczam, że wszystkie informacje podane w powyższych oświadczeniach są aktualne i zgodne </w:t>
      </w:r>
      <w:r>
        <w:rPr>
          <w:rFonts w:asciiTheme="minorHAnsi" w:hAnsiTheme="minorHAnsi" w:cstheme="minorHAnsi"/>
        </w:rPr>
        <w:br/>
      </w:r>
      <w:r w:rsidRPr="00AF7628">
        <w:rPr>
          <w:rFonts w:asciiTheme="minorHAnsi" w:hAnsiTheme="minorHAnsi" w:cstheme="minorHAnsi"/>
        </w:rPr>
        <w:t>z prawdą oraz zostały przedstawione z pełną świadomością konsekwencji wprowadzenia Zamawiającego w błąd przy przedstawianiu informacji.</w:t>
      </w:r>
    </w:p>
    <w:p w14:paraId="12FC9455" w14:textId="77777777" w:rsidR="00334E1F" w:rsidRPr="00AF7628" w:rsidRDefault="00334E1F" w:rsidP="00C32019">
      <w:pPr>
        <w:spacing w:after="120"/>
        <w:jc w:val="both"/>
        <w:rPr>
          <w:rFonts w:asciiTheme="minorHAnsi" w:hAnsiTheme="minorHAnsi" w:cstheme="minorHAnsi"/>
        </w:rPr>
      </w:pPr>
    </w:p>
    <w:p w14:paraId="3CCF0338" w14:textId="4A7B5581" w:rsidR="00C32019" w:rsidRDefault="00C32019" w:rsidP="00C32019">
      <w:pPr>
        <w:spacing w:after="120"/>
        <w:jc w:val="both"/>
        <w:rPr>
          <w:rFonts w:ascii="Calibri" w:hAnsi="Calibri"/>
          <w:b/>
          <w:color w:val="FF0000"/>
        </w:rPr>
      </w:pPr>
      <w:r w:rsidRPr="00ED3A02">
        <w:rPr>
          <w:rFonts w:ascii="Calibri" w:hAnsi="Calibri" w:cs="Calibri"/>
          <w:b/>
          <w:color w:val="FF0000"/>
        </w:rPr>
        <w:t xml:space="preserve">Oświadczenie należy złożyć za pośrednictwem Platformy </w:t>
      </w:r>
      <w:r w:rsidRPr="00ED3A02">
        <w:rPr>
          <w:rFonts w:ascii="Calibri" w:hAnsi="Calibri" w:cs="Calibri"/>
          <w:b/>
          <w:color w:val="FF0000"/>
          <w:u w:val="single"/>
        </w:rPr>
        <w:t>na wezwanie zamawiającego</w:t>
      </w:r>
      <w:r w:rsidRPr="00ED3A02">
        <w:rPr>
          <w:rFonts w:ascii="Calibri" w:hAnsi="Calibri" w:cs="Calibri"/>
          <w:b/>
          <w:color w:val="FF0000"/>
        </w:rPr>
        <w:t xml:space="preserve"> </w:t>
      </w:r>
      <w:r w:rsidRPr="00ED3A02">
        <w:rPr>
          <w:rFonts w:ascii="Calibri" w:hAnsi="Calibri"/>
          <w:b/>
          <w:color w:val="FF0000"/>
        </w:rPr>
        <w:t>w formie elektronicznej (opatrzone kwalifikowanym podpisem elektronicznym) lub</w:t>
      </w:r>
      <w:r>
        <w:rPr>
          <w:rFonts w:ascii="Calibri" w:hAnsi="Calibri"/>
          <w:b/>
          <w:color w:val="FF0000"/>
        </w:rPr>
        <w:t xml:space="preserve"> w</w:t>
      </w:r>
      <w:r w:rsidRPr="00ED3A02">
        <w:rPr>
          <w:rFonts w:ascii="Calibri" w:hAnsi="Calibri"/>
          <w:b/>
          <w:color w:val="FF0000"/>
        </w:rPr>
        <w:t xml:space="preserve"> postaci elektronicznej </w:t>
      </w:r>
      <w:r>
        <w:rPr>
          <w:rFonts w:ascii="Calibri" w:hAnsi="Calibri"/>
          <w:b/>
          <w:color w:val="FF0000"/>
        </w:rPr>
        <w:t>(</w:t>
      </w:r>
      <w:r w:rsidRPr="00ED3A02">
        <w:rPr>
          <w:rFonts w:ascii="Calibri" w:hAnsi="Calibri"/>
          <w:b/>
          <w:color w:val="FF0000"/>
        </w:rPr>
        <w:t>opatrzonej podpisem zaufanym lub podpisem osobistym</w:t>
      </w:r>
      <w:r>
        <w:rPr>
          <w:rFonts w:ascii="Calibri" w:hAnsi="Calibri"/>
          <w:b/>
          <w:color w:val="FF0000"/>
        </w:rPr>
        <w:t>)</w:t>
      </w:r>
      <w:r w:rsidRPr="00ED3A02">
        <w:rPr>
          <w:rFonts w:ascii="Calibri" w:hAnsi="Calibri"/>
          <w:b/>
          <w:color w:val="FF0000"/>
        </w:rPr>
        <w:t>.</w:t>
      </w:r>
    </w:p>
    <w:p w14:paraId="1D2BC5B4" w14:textId="24FF19E8" w:rsidR="005C19C5" w:rsidRPr="00015CC5" w:rsidRDefault="005C19C5" w:rsidP="00C32019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</w:p>
    <w:sectPr w:rsidR="005C19C5" w:rsidRPr="00015CC5" w:rsidSect="00211E0D">
      <w:headerReference w:type="default" r:id="rId8"/>
      <w:footerReference w:type="default" r:id="rId9"/>
      <w:footnotePr>
        <w:pos w:val="beneathText"/>
      </w:footnotePr>
      <w:pgSz w:w="11905" w:h="16837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1539E" w14:textId="77777777" w:rsidR="00220F06" w:rsidRDefault="00220F06">
      <w:r>
        <w:separator/>
      </w:r>
    </w:p>
  </w:endnote>
  <w:endnote w:type="continuationSeparator" w:id="0">
    <w:p w14:paraId="5DA640B6" w14:textId="77777777" w:rsidR="00220F06" w:rsidRDefault="0022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5E0" w14:textId="36DDF309" w:rsidR="00A121FF" w:rsidRDefault="00A121FF" w:rsidP="00A121FF">
    <w:pPr>
      <w:pStyle w:val="Stopka"/>
      <w:jc w:val="center"/>
      <w:rPr>
        <w:rFonts w:asciiTheme="minorHAnsi" w:hAnsiTheme="minorHAnsi" w:cstheme="minorHAns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Projekt nr 101181558 </w:t>
    </w:r>
    <w:r>
      <w:rPr>
        <w:rFonts w:asciiTheme="minorHAnsi" w:hAnsiTheme="minorHAnsi" w:cstheme="minorHAnsi"/>
        <w:sz w:val="18"/>
        <w:szCs w:val="18"/>
      </w:rPr>
      <w:t>– PL-LAB-CCEI23 „Wzmocnienie potencjału analitycznego laboratoriów celnych dla bezpieczeństwa zewnętrznych granic i realizacji polityk Unii Europejskiej”, w ramach Instrumentu Wsparcia Finansowego na rzecz sprzętu do kontroli celnej CCEI (Customs Control Equipment Instrument) – CCEI 2</w:t>
    </w:r>
  </w:p>
  <w:p w14:paraId="7BC166C6" w14:textId="77777777" w:rsidR="00F20483" w:rsidRDefault="00F20483" w:rsidP="00A121FF">
    <w:pPr>
      <w:pStyle w:val="Stopka"/>
      <w:jc w:val="center"/>
      <w:rPr>
        <w:rFonts w:ascii="Calibri" w:hAnsi="Calibri" w:cs="Calibri"/>
        <w:sz w:val="18"/>
        <w:szCs w:val="18"/>
        <w:lang w:eastAsia="pl-PL"/>
      </w:rPr>
    </w:pPr>
  </w:p>
  <w:p w14:paraId="150F983D" w14:textId="372EA3EF" w:rsidR="002906D0" w:rsidRPr="008C60D9" w:rsidRDefault="0036590F" w:rsidP="000F279C">
    <w:pPr>
      <w:pStyle w:val="Stopka"/>
      <w:ind w:right="360"/>
      <w:rPr>
        <w:rFonts w:asciiTheme="minorHAnsi" w:hAnsiTheme="minorHAnsi" w:cstheme="minorHAnsi"/>
        <w:i/>
        <w:iCs/>
        <w:sz w:val="22"/>
        <w:szCs w:val="22"/>
      </w:rPr>
    </w:pPr>
    <w:r w:rsidRPr="008C60D9">
      <w:rPr>
        <w:rFonts w:asciiTheme="minorHAnsi" w:hAnsiTheme="minorHAnsi" w:cstheme="minorHAnsi"/>
        <w:i/>
        <w:noProof/>
        <w:sz w:val="22"/>
        <w:szCs w:val="22"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CBE6C09" wp14:editId="304390C1">
              <wp:simplePos x="0" y="0"/>
              <wp:positionH relativeFrom="margin">
                <wp:posOffset>5932170</wp:posOffset>
              </wp:positionH>
              <wp:positionV relativeFrom="paragraph">
                <wp:posOffset>10160</wp:posOffset>
              </wp:positionV>
              <wp:extent cx="140970" cy="145415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970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14FCC7" w14:textId="77777777" w:rsidR="002906D0" w:rsidRDefault="0036590F" w:rsidP="007B5E89">
                          <w:pPr>
                            <w:pStyle w:val="Stopka"/>
                            <w:jc w:val="right"/>
                          </w:pPr>
                          <w:r>
                            <w:rPr>
                              <w:rStyle w:val="Numerstrony"/>
                              <w:rFonts w:cs="Arial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cs="Arial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cs="Arial"/>
                              <w:sz w:val="20"/>
                            </w:rPr>
                            <w:fldChar w:fldCharType="separate"/>
                          </w:r>
                          <w:r w:rsidR="00D4318C">
                            <w:rPr>
                              <w:rStyle w:val="Numerstrony"/>
                              <w:rFonts w:cs="Arial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BE6C0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67.1pt;margin-top:.8pt;width:11.1pt;height:11.45pt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u49CQIAAAAEAAAOAAAAZHJzL2Uyb0RvYy54bWysU9tu2zAMfR+wfxD0vjgp0l2MOEWXIsOA&#10;bi3Q9QNkWbaFyqJGKbGzrx8lJVmwvRXTg0BJ5CF5eLS6mQbD9gq9BlvxxWzOmbISGm27ij//2L77&#10;yJkPwjbCgFUVPyjPb9Zv36xGV6or6ME0ChmBWF+OruJ9CK4sCi97NQg/A6csPbaAgwh0xK5oUIyE&#10;Ppjiaj5/X4yAjUOQynu6vcuPfJ3w21bJ8NC2XgVmKk61hbRj2uu4F+uVKDsUrtfyWIZ4RRWD0JaS&#10;nqHuRBBsh/ofqEFLBA9tmEkYCmhbLVXqgbpZzP/q5qkXTqVeiBzvzjT5/wcrv+8fkemGZseZFQON&#10;6BGMYkG9+ACjYotI0eh8SZ5PjnzD9Bmm6B7b9e4e5ItnFja9sJ26RYSxV6KhElNkcRGacXwEqcdv&#10;0FAusQuQgKYWhwhIjDBCp1EdzuNRU2AyplzOP32gF0lPi+X1cnEdaytEeQp26MMXBQOLRsWRpp/A&#10;xf7eh+x6cknFg9HNVhuTDtjVG4NsL0gp27RyrHG9yLdJLZTOZ9eU2l9iGBuRLETMnC7eJApi17n/&#10;MNXTkdIamgORgZBlSd+IjB7wF2cjSbLi/udOoOLMfLVEaNTvycCTUZ8MYSWFVjxwls1NyDrfOdRd&#10;T8h5ZBZuifRWJ0LidHIVxzpJZqmv45eIOr48J68/H3f9GwAA//8DAFBLAwQUAAYACAAAACEAN0aT&#10;i9wAAAAIAQAADwAAAGRycy9kb3ducmV2LnhtbEyPQU+DQBCF7yb+h82Y9GYXKcWCLI2t0asRTXrd&#10;wpQlsLOE3bb47x1Pepx8L+99U2xnO4gLTr5zpOBhGYFAql3TUavg6/P1fgPCB02NHhyhgm/0sC1v&#10;bwqdN+5KH3ipQiu4hHyuFZgQxlxKXxu02i/diMTs5CarA59TK5tJX7ncDjKOolRa3REvGD3i3mDd&#10;V2erYPUePx78W/WyHw+Y9Ru/609klFrczc9PIALO4S8Mv/qsDiU7Hd2ZGi8GBdkqiTnKIAXBPFun&#10;CYijgjhZgywL+f+B8gcAAP//AwBQSwECLQAUAAYACAAAACEAtoM4kv4AAADhAQAAEwAAAAAAAAAA&#10;AAAAAAAAAAAAW0NvbnRlbnRfVHlwZXNdLnhtbFBLAQItABQABgAIAAAAIQA4/SH/1gAAAJQBAAAL&#10;AAAAAAAAAAAAAAAAAC8BAABfcmVscy8ucmVsc1BLAQItABQABgAIAAAAIQCZCu49CQIAAAAEAAAO&#10;AAAAAAAAAAAAAAAAAC4CAABkcnMvZTJvRG9jLnhtbFBLAQItABQABgAIAAAAIQA3RpOL3AAAAAgB&#10;AAAPAAAAAAAAAAAAAAAAAGMEAABkcnMvZG93bnJldi54bWxQSwUGAAAAAAQABADzAAAAbAUAAAAA&#10;" stroked="f">
              <v:fill opacity="0"/>
              <v:textbox inset="0,0,0,0">
                <w:txbxContent>
                  <w:p w14:paraId="2B14FCC7" w14:textId="77777777" w:rsidR="002906D0" w:rsidRDefault="0036590F" w:rsidP="007B5E89">
                    <w:pPr>
                      <w:pStyle w:val="Stopka"/>
                      <w:jc w:val="right"/>
                    </w:pPr>
                    <w:r>
                      <w:rPr>
                        <w:rStyle w:val="Numerstrony"/>
                        <w:rFonts w:cs="Arial"/>
                        <w:sz w:val="20"/>
                      </w:rPr>
                      <w:fldChar w:fldCharType="begin"/>
                    </w:r>
                    <w:r>
                      <w:rPr>
                        <w:rStyle w:val="Numerstrony"/>
                        <w:rFonts w:cs="Arial"/>
                        <w:sz w:val="20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cs="Arial"/>
                        <w:sz w:val="20"/>
                      </w:rPr>
                      <w:fldChar w:fldCharType="separate"/>
                    </w:r>
                    <w:r w:rsidR="00D4318C">
                      <w:rPr>
                        <w:rStyle w:val="Numerstrony"/>
                        <w:rFonts w:cs="Arial"/>
                        <w:noProof/>
                        <w:sz w:val="20"/>
                      </w:rPr>
                      <w:t>1</w:t>
                    </w:r>
                    <w:r>
                      <w:rPr>
                        <w:rStyle w:val="Numerstrony"/>
                        <w:rFonts w:ascii="Arial" w:hAnsi="Arial" w:cs="Arial"/>
                        <w:sz w:val="2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  <w:r w:rsidR="006F0941">
      <w:rPr>
        <w:rFonts w:asciiTheme="minorHAnsi" w:hAnsiTheme="minorHAnsi" w:cstheme="minorHAnsi"/>
        <w:i/>
        <w:iCs/>
        <w:sz w:val="22"/>
        <w:szCs w:val="22"/>
      </w:rPr>
      <w:t>S</w:t>
    </w:r>
    <w:r w:rsidRPr="008C60D9">
      <w:rPr>
        <w:rFonts w:asciiTheme="minorHAnsi" w:hAnsiTheme="minorHAnsi" w:cstheme="minorHAnsi"/>
        <w:i/>
        <w:iCs/>
        <w:sz w:val="22"/>
        <w:szCs w:val="22"/>
      </w:rPr>
      <w:t>WZ 0601-ILZ.260</w:t>
    </w:r>
    <w:r w:rsidR="00334E1F">
      <w:rPr>
        <w:rFonts w:asciiTheme="minorHAnsi" w:hAnsiTheme="minorHAnsi" w:cstheme="minorHAnsi"/>
        <w:i/>
        <w:iCs/>
        <w:sz w:val="22"/>
        <w:szCs w:val="22"/>
      </w:rPr>
      <w:t>.3.</w:t>
    </w:r>
    <w:r w:rsidR="009F3546" w:rsidRPr="008C60D9">
      <w:rPr>
        <w:rFonts w:asciiTheme="minorHAnsi" w:hAnsiTheme="minorHAnsi" w:cstheme="minorHAnsi"/>
        <w:i/>
        <w:iCs/>
        <w:sz w:val="22"/>
        <w:szCs w:val="22"/>
      </w:rPr>
      <w:t>202</w:t>
    </w:r>
    <w:r w:rsidR="00C32019">
      <w:rPr>
        <w:rFonts w:asciiTheme="minorHAnsi" w:hAnsiTheme="minorHAnsi" w:cstheme="minorHAnsi"/>
        <w:i/>
        <w:iCs/>
        <w:sz w:val="22"/>
        <w:szCs w:val="2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428C9" w14:textId="77777777" w:rsidR="00220F06" w:rsidRDefault="00220F06">
      <w:r>
        <w:separator/>
      </w:r>
    </w:p>
  </w:footnote>
  <w:footnote w:type="continuationSeparator" w:id="0">
    <w:p w14:paraId="15064EA8" w14:textId="77777777" w:rsidR="00220F06" w:rsidRDefault="00220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8FC71" w14:textId="41563CD9" w:rsidR="006F0941" w:rsidRDefault="006F0941" w:rsidP="006F0941">
    <w:pPr>
      <w:rPr>
        <w:rFonts w:ascii="Calibri Light" w:hAnsi="Calibri Light" w:cs="Calibri Light"/>
        <w:b/>
        <w:bCs/>
        <w:color w:val="2F5597"/>
        <w:sz w:val="26"/>
        <w:szCs w:val="26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067E25D0" wp14:editId="307D40FB">
          <wp:simplePos x="0" y="0"/>
          <wp:positionH relativeFrom="column">
            <wp:posOffset>-2540</wp:posOffset>
          </wp:positionH>
          <wp:positionV relativeFrom="paragraph">
            <wp:posOffset>-4445</wp:posOffset>
          </wp:positionV>
          <wp:extent cx="1276985" cy="758825"/>
          <wp:effectExtent l="0" t="0" r="0" b="3175"/>
          <wp:wrapTight wrapText="bothSides">
            <wp:wrapPolygon edited="0">
              <wp:start x="0" y="0"/>
              <wp:lineTo x="0" y="21148"/>
              <wp:lineTo x="21267" y="21148"/>
              <wp:lineTo x="21267" y="0"/>
              <wp:lineTo x="0" y="0"/>
            </wp:wrapPolygon>
          </wp:wrapTight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985" cy="758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 Light" w:hAnsi="Calibri Light" w:cs="Calibri Light"/>
        <w:b/>
        <w:bCs/>
        <w:color w:val="2F5597"/>
        <w:sz w:val="26"/>
        <w:szCs w:val="26"/>
      </w:rPr>
      <w:t xml:space="preserve">                                    </w:t>
    </w:r>
    <w:r w:rsidR="00C32019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C32019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C32019">
      <w:rPr>
        <w:rFonts w:ascii="Calibri Light" w:hAnsi="Calibri Light" w:cs="Calibri Light"/>
        <w:b/>
        <w:bCs/>
        <w:color w:val="2F5597"/>
        <w:sz w:val="26"/>
        <w:szCs w:val="26"/>
      </w:rPr>
      <w:tab/>
    </w:r>
    <w:r>
      <w:rPr>
        <w:rFonts w:ascii="Calibri Light" w:hAnsi="Calibri Light" w:cs="Calibri Light"/>
        <w:b/>
        <w:bCs/>
        <w:color w:val="2F5597"/>
        <w:sz w:val="26"/>
        <w:szCs w:val="26"/>
      </w:rPr>
      <w:t>Współfinansowane</w:t>
    </w:r>
  </w:p>
  <w:p w14:paraId="32A93113" w14:textId="54D682EC" w:rsidR="006F0941" w:rsidRDefault="006F0941" w:rsidP="006F0941">
    <w:pPr>
      <w:rPr>
        <w:rFonts w:ascii="Calibri Light" w:hAnsi="Calibri Light" w:cs="Calibri Light"/>
        <w:b/>
        <w:bCs/>
        <w:color w:val="2F5597"/>
        <w:sz w:val="26"/>
        <w:szCs w:val="26"/>
      </w:rPr>
    </w:pPr>
    <w:r>
      <w:rPr>
        <w:rFonts w:ascii="Calibri Light" w:hAnsi="Calibri Light" w:cs="Calibri Light"/>
        <w:b/>
        <w:bCs/>
        <w:color w:val="2F5597"/>
        <w:sz w:val="26"/>
        <w:szCs w:val="26"/>
      </w:rPr>
      <w:t xml:space="preserve">                                    </w:t>
    </w:r>
    <w:r w:rsidR="00C32019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C32019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C32019">
      <w:rPr>
        <w:rFonts w:ascii="Calibri Light" w:hAnsi="Calibri Light" w:cs="Calibri Light"/>
        <w:b/>
        <w:bCs/>
        <w:color w:val="2F5597"/>
        <w:sz w:val="26"/>
        <w:szCs w:val="26"/>
      </w:rPr>
      <w:tab/>
    </w:r>
    <w:r>
      <w:rPr>
        <w:rFonts w:ascii="Calibri Light" w:hAnsi="Calibri Light" w:cs="Calibri Light"/>
        <w:b/>
        <w:bCs/>
        <w:color w:val="2F5597"/>
        <w:sz w:val="26"/>
        <w:szCs w:val="26"/>
      </w:rPr>
      <w:t>przez Unię Europejską</w:t>
    </w:r>
  </w:p>
  <w:p w14:paraId="1FCC7E52" w14:textId="77777777" w:rsidR="006F0941" w:rsidRDefault="006F0941" w:rsidP="006F0941">
    <w:pPr>
      <w:pStyle w:val="Nagwek"/>
    </w:pPr>
  </w:p>
  <w:p w14:paraId="0316D028" w14:textId="77777777" w:rsidR="006F0941" w:rsidRPr="00513EBC" w:rsidRDefault="006F0941" w:rsidP="006F0941">
    <w:pPr>
      <w:pStyle w:val="Nagwek"/>
    </w:pPr>
  </w:p>
  <w:p w14:paraId="1EB80887" w14:textId="77777777" w:rsidR="00AB327A" w:rsidRDefault="00AB32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301F"/>
    <w:multiLevelType w:val="hybridMultilevel"/>
    <w:tmpl w:val="BE2C3946"/>
    <w:lvl w:ilvl="0" w:tplc="39BEBBD2">
      <w:start w:val="2"/>
      <w:numFmt w:val="decimal"/>
      <w:lvlText w:val="%1)"/>
      <w:lvlJc w:val="left"/>
      <w:pPr>
        <w:ind w:left="778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D7530"/>
    <w:multiLevelType w:val="hybridMultilevel"/>
    <w:tmpl w:val="C50AB4BC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2CCD6C80"/>
    <w:multiLevelType w:val="hybridMultilevel"/>
    <w:tmpl w:val="89E6BE20"/>
    <w:lvl w:ilvl="0" w:tplc="50B6D77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pacing w:val="3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E7251D5"/>
    <w:multiLevelType w:val="hybridMultilevel"/>
    <w:tmpl w:val="F97C8B5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AAFE0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757FA4"/>
    <w:multiLevelType w:val="hybridMultilevel"/>
    <w:tmpl w:val="F00EE5E2"/>
    <w:lvl w:ilvl="0" w:tplc="9AD42502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6CD6B22"/>
    <w:multiLevelType w:val="hybridMultilevel"/>
    <w:tmpl w:val="F9DACA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496AF8F4">
      <w:start w:val="13"/>
      <w:numFmt w:val="upperRoman"/>
      <w:lvlText w:val="%2&gt;"/>
      <w:lvlJc w:val="left"/>
      <w:pPr>
        <w:ind w:left="2084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6C454B9"/>
    <w:multiLevelType w:val="hybridMultilevel"/>
    <w:tmpl w:val="202CB4D4"/>
    <w:lvl w:ilvl="0" w:tplc="F230B61A">
      <w:start w:val="3"/>
      <w:numFmt w:val="decimal"/>
      <w:lvlText w:val="%1)"/>
      <w:lvlJc w:val="left"/>
      <w:pPr>
        <w:ind w:left="778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06944"/>
    <w:multiLevelType w:val="hybridMultilevel"/>
    <w:tmpl w:val="56A8F13A"/>
    <w:lvl w:ilvl="0" w:tplc="C696DE08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FF2D74"/>
    <w:multiLevelType w:val="hybridMultilevel"/>
    <w:tmpl w:val="A58C6766"/>
    <w:lvl w:ilvl="0" w:tplc="5DAAB9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4"/>
      </w:rPr>
    </w:lvl>
    <w:lvl w:ilvl="1" w:tplc="BADE8770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1CCAC09A">
      <w:start w:val="1"/>
      <w:numFmt w:val="decimal"/>
      <w:lvlText w:val="%3)"/>
      <w:lvlJc w:val="left"/>
      <w:pPr>
        <w:ind w:left="2160" w:hanging="180"/>
      </w:pPr>
      <w:rPr>
        <w:rFonts w:ascii="Times New Roman" w:eastAsia="Times New Roman" w:hAnsi="Times New Roman" w:cs="Times New Roman"/>
      </w:rPr>
    </w:lvl>
    <w:lvl w:ilvl="3" w:tplc="5C86E894">
      <w:start w:val="1"/>
      <w:numFmt w:val="decimal"/>
      <w:lvlText w:val="b%4)"/>
      <w:lvlJc w:val="left"/>
      <w:pPr>
        <w:ind w:left="2880" w:hanging="360"/>
      </w:pPr>
      <w:rPr>
        <w:rFonts w:hint="default"/>
      </w:rPr>
    </w:lvl>
    <w:lvl w:ilvl="4" w:tplc="E7B0F162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415A6522" w:tentative="1">
      <w:start w:val="1"/>
      <w:numFmt w:val="lowerRoman"/>
      <w:lvlText w:val="%6."/>
      <w:lvlJc w:val="right"/>
      <w:pPr>
        <w:ind w:left="4320" w:hanging="180"/>
      </w:pPr>
    </w:lvl>
    <w:lvl w:ilvl="6" w:tplc="5558A600" w:tentative="1">
      <w:start w:val="1"/>
      <w:numFmt w:val="decimal"/>
      <w:lvlText w:val="%7."/>
      <w:lvlJc w:val="left"/>
      <w:pPr>
        <w:ind w:left="5040" w:hanging="360"/>
      </w:pPr>
    </w:lvl>
    <w:lvl w:ilvl="7" w:tplc="BE62709E" w:tentative="1">
      <w:start w:val="1"/>
      <w:numFmt w:val="lowerLetter"/>
      <w:lvlText w:val="%8."/>
      <w:lvlJc w:val="left"/>
      <w:pPr>
        <w:ind w:left="5760" w:hanging="360"/>
      </w:pPr>
    </w:lvl>
    <w:lvl w:ilvl="8" w:tplc="F8F8FC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B276F2"/>
    <w:multiLevelType w:val="hybridMultilevel"/>
    <w:tmpl w:val="F2485AAE"/>
    <w:lvl w:ilvl="0" w:tplc="858A7826">
      <w:start w:val="6"/>
      <w:numFmt w:val="decimal"/>
      <w:lvlText w:val="%1)"/>
      <w:lvlJc w:val="left"/>
      <w:pPr>
        <w:ind w:left="778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B4761B"/>
    <w:multiLevelType w:val="hybridMultilevel"/>
    <w:tmpl w:val="EA7E7460"/>
    <w:lvl w:ilvl="0" w:tplc="F426F0EE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0"/>
  </w:num>
  <w:num w:numId="5">
    <w:abstractNumId w:val="1"/>
  </w:num>
  <w:num w:numId="6">
    <w:abstractNumId w:val="6"/>
  </w:num>
  <w:num w:numId="7">
    <w:abstractNumId w:val="9"/>
  </w:num>
  <w:num w:numId="8">
    <w:abstractNumId w:val="0"/>
  </w:num>
  <w:num w:numId="9">
    <w:abstractNumId w:val="8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756F"/>
    <w:rsid w:val="00003EEF"/>
    <w:rsid w:val="00010031"/>
    <w:rsid w:val="0001220F"/>
    <w:rsid w:val="00015CC5"/>
    <w:rsid w:val="000207D0"/>
    <w:rsid w:val="000473A2"/>
    <w:rsid w:val="00055EE1"/>
    <w:rsid w:val="00063A27"/>
    <w:rsid w:val="00083B7C"/>
    <w:rsid w:val="00084EA9"/>
    <w:rsid w:val="000A0300"/>
    <w:rsid w:val="000D10BF"/>
    <w:rsid w:val="000D5BC8"/>
    <w:rsid w:val="000E6BA5"/>
    <w:rsid w:val="000E6FFD"/>
    <w:rsid w:val="000F2275"/>
    <w:rsid w:val="001108C5"/>
    <w:rsid w:val="00113478"/>
    <w:rsid w:val="00115A09"/>
    <w:rsid w:val="00124B75"/>
    <w:rsid w:val="001271B8"/>
    <w:rsid w:val="00131183"/>
    <w:rsid w:val="00132130"/>
    <w:rsid w:val="001343E9"/>
    <w:rsid w:val="00135632"/>
    <w:rsid w:val="00136489"/>
    <w:rsid w:val="001458A8"/>
    <w:rsid w:val="00150131"/>
    <w:rsid w:val="00151BEF"/>
    <w:rsid w:val="00154065"/>
    <w:rsid w:val="00154206"/>
    <w:rsid w:val="00164BAF"/>
    <w:rsid w:val="00170504"/>
    <w:rsid w:val="00183098"/>
    <w:rsid w:val="00186B1C"/>
    <w:rsid w:val="001B262F"/>
    <w:rsid w:val="00201F2C"/>
    <w:rsid w:val="00220F06"/>
    <w:rsid w:val="002270AC"/>
    <w:rsid w:val="00233F26"/>
    <w:rsid w:val="00235F1D"/>
    <w:rsid w:val="00251399"/>
    <w:rsid w:val="00266F57"/>
    <w:rsid w:val="00267B96"/>
    <w:rsid w:val="00270539"/>
    <w:rsid w:val="00282547"/>
    <w:rsid w:val="00285613"/>
    <w:rsid w:val="002B20AF"/>
    <w:rsid w:val="002D31F5"/>
    <w:rsid w:val="002E3CE4"/>
    <w:rsid w:val="0031088A"/>
    <w:rsid w:val="00327F88"/>
    <w:rsid w:val="00331A15"/>
    <w:rsid w:val="00334E1F"/>
    <w:rsid w:val="00344E33"/>
    <w:rsid w:val="00346C85"/>
    <w:rsid w:val="0036590F"/>
    <w:rsid w:val="003A67D2"/>
    <w:rsid w:val="003B052E"/>
    <w:rsid w:val="003B545A"/>
    <w:rsid w:val="003B70E0"/>
    <w:rsid w:val="003B72AC"/>
    <w:rsid w:val="003C0A69"/>
    <w:rsid w:val="003C6EF7"/>
    <w:rsid w:val="003D453C"/>
    <w:rsid w:val="003F5A09"/>
    <w:rsid w:val="00414937"/>
    <w:rsid w:val="00430204"/>
    <w:rsid w:val="00442421"/>
    <w:rsid w:val="0045012E"/>
    <w:rsid w:val="0045753B"/>
    <w:rsid w:val="004973A9"/>
    <w:rsid w:val="004A1036"/>
    <w:rsid w:val="004A3361"/>
    <w:rsid w:val="004A6CEB"/>
    <w:rsid w:val="004A7D94"/>
    <w:rsid w:val="004B4482"/>
    <w:rsid w:val="004C292B"/>
    <w:rsid w:val="004D04AE"/>
    <w:rsid w:val="004D5BE3"/>
    <w:rsid w:val="004D6418"/>
    <w:rsid w:val="004D7892"/>
    <w:rsid w:val="004E4B9C"/>
    <w:rsid w:val="004E5DFB"/>
    <w:rsid w:val="004E7807"/>
    <w:rsid w:val="004F6CED"/>
    <w:rsid w:val="00532646"/>
    <w:rsid w:val="005339BD"/>
    <w:rsid w:val="00555659"/>
    <w:rsid w:val="005620E7"/>
    <w:rsid w:val="0056690B"/>
    <w:rsid w:val="005702BE"/>
    <w:rsid w:val="005764B5"/>
    <w:rsid w:val="00576E12"/>
    <w:rsid w:val="005816E8"/>
    <w:rsid w:val="005A109D"/>
    <w:rsid w:val="005A23CD"/>
    <w:rsid w:val="005A6EDE"/>
    <w:rsid w:val="005B3106"/>
    <w:rsid w:val="005C19C5"/>
    <w:rsid w:val="005C4845"/>
    <w:rsid w:val="005E18DB"/>
    <w:rsid w:val="005E3219"/>
    <w:rsid w:val="0061394D"/>
    <w:rsid w:val="00613F0D"/>
    <w:rsid w:val="0064092E"/>
    <w:rsid w:val="00665AD5"/>
    <w:rsid w:val="00665F64"/>
    <w:rsid w:val="00676D2A"/>
    <w:rsid w:val="00686089"/>
    <w:rsid w:val="006922FB"/>
    <w:rsid w:val="006C730B"/>
    <w:rsid w:val="006E6C39"/>
    <w:rsid w:val="006F0941"/>
    <w:rsid w:val="006F4210"/>
    <w:rsid w:val="00705FC2"/>
    <w:rsid w:val="00740655"/>
    <w:rsid w:val="007512E2"/>
    <w:rsid w:val="0075660C"/>
    <w:rsid w:val="00773BF9"/>
    <w:rsid w:val="007A0F17"/>
    <w:rsid w:val="007B4B4A"/>
    <w:rsid w:val="007C2F16"/>
    <w:rsid w:val="007C773A"/>
    <w:rsid w:val="007D581B"/>
    <w:rsid w:val="007F3A49"/>
    <w:rsid w:val="007F5708"/>
    <w:rsid w:val="00810EC2"/>
    <w:rsid w:val="008130FA"/>
    <w:rsid w:val="00815B85"/>
    <w:rsid w:val="0085649C"/>
    <w:rsid w:val="0086030E"/>
    <w:rsid w:val="008674BC"/>
    <w:rsid w:val="008875CC"/>
    <w:rsid w:val="00890A9B"/>
    <w:rsid w:val="0089587C"/>
    <w:rsid w:val="008A0CF6"/>
    <w:rsid w:val="008B5102"/>
    <w:rsid w:val="008C60D9"/>
    <w:rsid w:val="008D02FE"/>
    <w:rsid w:val="008D2E32"/>
    <w:rsid w:val="008D5932"/>
    <w:rsid w:val="008E156F"/>
    <w:rsid w:val="008E3EA0"/>
    <w:rsid w:val="00906B9A"/>
    <w:rsid w:val="0092162D"/>
    <w:rsid w:val="00931638"/>
    <w:rsid w:val="00940260"/>
    <w:rsid w:val="00940F6F"/>
    <w:rsid w:val="00950147"/>
    <w:rsid w:val="0095354D"/>
    <w:rsid w:val="009700C9"/>
    <w:rsid w:val="009718A1"/>
    <w:rsid w:val="009737A7"/>
    <w:rsid w:val="00980644"/>
    <w:rsid w:val="0098637E"/>
    <w:rsid w:val="009C6FB5"/>
    <w:rsid w:val="009F33B0"/>
    <w:rsid w:val="009F3546"/>
    <w:rsid w:val="00A07674"/>
    <w:rsid w:val="00A121FF"/>
    <w:rsid w:val="00A2023C"/>
    <w:rsid w:val="00A427FE"/>
    <w:rsid w:val="00A44985"/>
    <w:rsid w:val="00A532D7"/>
    <w:rsid w:val="00A61D98"/>
    <w:rsid w:val="00A62759"/>
    <w:rsid w:val="00A7508E"/>
    <w:rsid w:val="00A75709"/>
    <w:rsid w:val="00A75AE4"/>
    <w:rsid w:val="00A96F78"/>
    <w:rsid w:val="00AB01AF"/>
    <w:rsid w:val="00AB1ADA"/>
    <w:rsid w:val="00AB2940"/>
    <w:rsid w:val="00AB327A"/>
    <w:rsid w:val="00AB4B53"/>
    <w:rsid w:val="00AD1C38"/>
    <w:rsid w:val="00AD4926"/>
    <w:rsid w:val="00AE24A3"/>
    <w:rsid w:val="00AE3EE3"/>
    <w:rsid w:val="00AE7992"/>
    <w:rsid w:val="00B17E2A"/>
    <w:rsid w:val="00B22D51"/>
    <w:rsid w:val="00B46136"/>
    <w:rsid w:val="00B521FC"/>
    <w:rsid w:val="00B57F55"/>
    <w:rsid w:val="00B60799"/>
    <w:rsid w:val="00B81D27"/>
    <w:rsid w:val="00BC2609"/>
    <w:rsid w:val="00BC4747"/>
    <w:rsid w:val="00BC6D09"/>
    <w:rsid w:val="00BD4219"/>
    <w:rsid w:val="00BF15AE"/>
    <w:rsid w:val="00C23592"/>
    <w:rsid w:val="00C257DC"/>
    <w:rsid w:val="00C30E27"/>
    <w:rsid w:val="00C31ABB"/>
    <w:rsid w:val="00C32019"/>
    <w:rsid w:val="00C350B5"/>
    <w:rsid w:val="00C40D18"/>
    <w:rsid w:val="00C43894"/>
    <w:rsid w:val="00C450DC"/>
    <w:rsid w:val="00C4784C"/>
    <w:rsid w:val="00C61A4B"/>
    <w:rsid w:val="00C73542"/>
    <w:rsid w:val="00C73B58"/>
    <w:rsid w:val="00C917E0"/>
    <w:rsid w:val="00C97376"/>
    <w:rsid w:val="00CA48C0"/>
    <w:rsid w:val="00CA75F6"/>
    <w:rsid w:val="00CB4D5A"/>
    <w:rsid w:val="00CD46F1"/>
    <w:rsid w:val="00CE1D6A"/>
    <w:rsid w:val="00CE6E5E"/>
    <w:rsid w:val="00D0093F"/>
    <w:rsid w:val="00D02C12"/>
    <w:rsid w:val="00D23944"/>
    <w:rsid w:val="00D2407D"/>
    <w:rsid w:val="00D27894"/>
    <w:rsid w:val="00D30FFC"/>
    <w:rsid w:val="00D4318C"/>
    <w:rsid w:val="00D71C22"/>
    <w:rsid w:val="00D93888"/>
    <w:rsid w:val="00DC09FC"/>
    <w:rsid w:val="00DC0AFF"/>
    <w:rsid w:val="00DC287B"/>
    <w:rsid w:val="00DD77D6"/>
    <w:rsid w:val="00DE1F88"/>
    <w:rsid w:val="00DE756F"/>
    <w:rsid w:val="00DF1A06"/>
    <w:rsid w:val="00DF3F00"/>
    <w:rsid w:val="00DF40C6"/>
    <w:rsid w:val="00E12871"/>
    <w:rsid w:val="00E314CD"/>
    <w:rsid w:val="00E3474D"/>
    <w:rsid w:val="00E415E6"/>
    <w:rsid w:val="00E43C3A"/>
    <w:rsid w:val="00E61BB3"/>
    <w:rsid w:val="00E61DC1"/>
    <w:rsid w:val="00E63E31"/>
    <w:rsid w:val="00E647B0"/>
    <w:rsid w:val="00E71725"/>
    <w:rsid w:val="00E8074D"/>
    <w:rsid w:val="00E83163"/>
    <w:rsid w:val="00EA4556"/>
    <w:rsid w:val="00EA67FC"/>
    <w:rsid w:val="00EC54CA"/>
    <w:rsid w:val="00EC708D"/>
    <w:rsid w:val="00ED7388"/>
    <w:rsid w:val="00EE0DD3"/>
    <w:rsid w:val="00EE3640"/>
    <w:rsid w:val="00F00315"/>
    <w:rsid w:val="00F01D59"/>
    <w:rsid w:val="00F20483"/>
    <w:rsid w:val="00F23D94"/>
    <w:rsid w:val="00F25031"/>
    <w:rsid w:val="00F330A6"/>
    <w:rsid w:val="00F3359E"/>
    <w:rsid w:val="00F80304"/>
    <w:rsid w:val="00F86B58"/>
    <w:rsid w:val="00F97034"/>
    <w:rsid w:val="00F971D3"/>
    <w:rsid w:val="00FC7A78"/>
    <w:rsid w:val="00FE1B13"/>
    <w:rsid w:val="00FE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C5BAEB"/>
  <w15:docId w15:val="{F4E9EF52-42D0-46A6-AA9D-06A67446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9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36590F"/>
  </w:style>
  <w:style w:type="paragraph" w:styleId="Stopka">
    <w:name w:val="footer"/>
    <w:basedOn w:val="Normalny"/>
    <w:link w:val="StopkaZnak"/>
    <w:uiPriority w:val="99"/>
    <w:rsid w:val="00365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590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958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58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5649C"/>
    <w:pPr>
      <w:suppressAutoHyphens w:val="0"/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564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59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593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Default">
    <w:name w:val="Default"/>
    <w:rsid w:val="00CE6E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79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79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79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9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799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D o c u m e n t S e t t i n g s   x m l n s : x s i = " h t t p : / / w w w . w 3 . o r g / 2 0 0 1 / X M L S c h e m a - i n s t a n c e "   x m l n s : x s d = " h t t p : / / w w w . w 3 . o r g / 2 0 0 1 / X M L S c h e m a "   x m l n s = " h t t p : / / w w w . z h a w . c h / A c c e s s i b i l i t y A d d I n " >  
     < C h e c k H e a d i n g H i e r a r c h y > t r u e < / C h e c k H e a d i n g H i e r a r c h y >  
     < C h e c k R e a d i n g O r d e r > f a l s e < / C h e c k R e a d i n g O r d e r >  
     < C h e c k T a b l e H e a d e r > t r u e < / C h e c k T a b l e H e a d e r >  
     < C h e c k D o c T i t l e > t r u e < / C h e c k D o c T i t l e >  
     < C h e c k L a n g u a g e S e t t i n g > t r u e < / C h e c k L a n g u a g e S e t t i n g >  
     < C h e c k A l t T e x t > t r u e < / C h e c k A l t T e x t >  
     < C h e c k T e x t S i z e > f a l s e < / C h e c k T e x t S i z e >  
     < C h e c k S c r e e n T i p > t r u e < / C h e c k S c r e e n T i p >  
     < S h o w S h a p e N a m e C o l u m n > f a l s e < / S h o w S h a p e N a m e C o l u m n >  
     < S h o w I s s u e D e s c r i p t i o n > t r u e < / S h o w I s s u e D e s c r i p t i o n >  
 < / D o c u m e n t S e t t i n g s > 
</file>

<file path=customXml/itemProps1.xml><?xml version="1.0" encoding="utf-8"?>
<ds:datastoreItem xmlns:ds="http://schemas.openxmlformats.org/officeDocument/2006/customXml" ds:itemID="{5CCC715A-A6B9-4880-AF7E-5335D0765742}">
  <ds:schemaRefs>
    <ds:schemaRef ds:uri="http://www.w3.org/2001/XMLSchema"/>
    <ds:schemaRef ds:uri="http://www.zhaw.ch/AccessibilityAdd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KROJEC</dc:creator>
  <cp:lastModifiedBy>Trofimuk Robert</cp:lastModifiedBy>
  <cp:revision>8</cp:revision>
  <dcterms:created xsi:type="dcterms:W3CDTF">2026-04-21T07:22:00Z</dcterms:created>
  <dcterms:modified xsi:type="dcterms:W3CDTF">2026-04-22T06:54:00Z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UxC4dwLulzfINJ8nQH+xvX5LNGipWa4BRSZhPgxsCvkFnsEODh0EECmhRaAOUC1wgATJyFEEK+o1rnlyPvszvA==</vt:lpwstr>
  </property>
  <property fmtid="{D5CDD505-2E9C-101B-9397-08002B2CF9AE}" pid="4" name="MFClassificationDate">
    <vt:lpwstr>2022-09-05T13:38:50.5509885+02:00</vt:lpwstr>
  </property>
  <property fmtid="{D5CDD505-2E9C-101B-9397-08002B2CF9AE}" pid="5" name="MFClassifiedBySID">
    <vt:lpwstr>UxC4dwLulzfINJ8nQH+xvX5LNGipWa4BRSZhPgxsCvm42mrIC/DSDv0ggS+FjUN/2v1BBotkLlY5aAiEhoi6ufIPCJhS9obTGvMWgHltBw1yIab9SPqw0ZzWRU2RhA58</vt:lpwstr>
  </property>
  <property fmtid="{D5CDD505-2E9C-101B-9397-08002B2CF9AE}" pid="6" name="MFGRNItemId">
    <vt:lpwstr>GRN-6e3190f6-4f94-4d7e-bfbd-ddf059aa88f9</vt:lpwstr>
  </property>
  <property fmtid="{D5CDD505-2E9C-101B-9397-08002B2CF9AE}" pid="7" name="MFHash">
    <vt:lpwstr>ixIWmS/AzoNbbgnlJ6qA6jeYhI7iZ1PUEZyeCeXqaE8=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